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5DE" w:rsidRDefault="007555DE">
      <w:pPr>
        <w:ind w:right="-1008"/>
      </w:pPr>
      <w:bookmarkStart w:id="0" w:name="_GoBack"/>
      <w:bookmarkEnd w:id="0"/>
    </w:p>
    <w:p w:rsidR="007555DE" w:rsidRDefault="00B61FCD">
      <w:pPr>
        <w:ind w:left="-900" w:right="-1008"/>
        <w:jc w:val="center"/>
      </w:pPr>
      <w:r>
        <w:rPr>
          <w:noProof/>
          <w:lang w:val="en-US"/>
        </w:rPr>
        <w:drawing>
          <wp:inline distT="0" distB="0" distL="0" distR="0">
            <wp:extent cx="6616700" cy="1104265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5DE" w:rsidRDefault="00B61FCD">
      <w:pPr>
        <w:jc w:val="center"/>
        <w:rPr>
          <w:sz w:val="32"/>
          <w:szCs w:val="32"/>
        </w:rPr>
      </w:pPr>
      <w:r>
        <w:rPr>
          <w:color w:val="FF0000"/>
          <w:sz w:val="32"/>
          <w:szCs w:val="32"/>
          <w:u w:val="single"/>
        </w:rPr>
        <w:t>Необходими документи при записване</w:t>
      </w:r>
    </w:p>
    <w:p w:rsidR="007555DE" w:rsidRDefault="00B61FCD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Акт за раждане на детето /копие/</w:t>
      </w:r>
    </w:p>
    <w:p w:rsidR="007555DE" w:rsidRDefault="00B61FCD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Необходими документи, доказващи съответни предимства /ако се ползват такива/</w:t>
      </w:r>
    </w:p>
    <w:p w:rsidR="007555DE" w:rsidRDefault="00B61FCD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>дете от приемно семейство</w:t>
      </w:r>
      <w:r>
        <w:rPr>
          <w:sz w:val="32"/>
          <w:szCs w:val="32"/>
          <w:u w:val="single"/>
        </w:rPr>
        <w:t xml:space="preserve"> –</w:t>
      </w:r>
      <w:r>
        <w:rPr>
          <w:sz w:val="32"/>
          <w:szCs w:val="32"/>
        </w:rPr>
        <w:t xml:space="preserve"> договор за настаняване или отглеждане на дете от приемно семейство/, заповед на директора на Дирекция „Социално подпомагане“  Бургас</w:t>
      </w:r>
    </w:p>
    <w:p w:rsidR="007555DE" w:rsidRDefault="00B61FCD">
      <w:pPr>
        <w:pStyle w:val="a5"/>
        <w:numPr>
          <w:ilvl w:val="0"/>
          <w:numId w:val="2"/>
        </w:numPr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осиновено дете</w:t>
      </w:r>
      <w:r>
        <w:rPr>
          <w:sz w:val="32"/>
          <w:szCs w:val="32"/>
          <w:u w:val="single"/>
        </w:rPr>
        <w:t xml:space="preserve"> –</w:t>
      </w:r>
      <w:r>
        <w:rPr>
          <w:b/>
          <w:sz w:val="32"/>
          <w:szCs w:val="32"/>
          <w:u w:val="single"/>
        </w:rPr>
        <w:t xml:space="preserve"> </w:t>
      </w:r>
      <w:r>
        <w:rPr>
          <w:sz w:val="32"/>
          <w:szCs w:val="32"/>
        </w:rPr>
        <w:t>съдебно удостоверение /съдебно решение за допускане на осиновяването</w:t>
      </w:r>
    </w:p>
    <w:p w:rsidR="007555DE" w:rsidRDefault="00B61FCD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</w:rPr>
        <w:t>дете с трайни увреждания на 50%</w:t>
      </w:r>
      <w:r>
        <w:rPr>
          <w:sz w:val="32"/>
          <w:szCs w:val="32"/>
        </w:rPr>
        <w:t xml:space="preserve"> - документ от ТЕЛК/НЕЛК/</w:t>
      </w:r>
    </w:p>
    <w:p w:rsidR="007555DE" w:rsidRDefault="00B61FCD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>дете с един или двама починали родители</w:t>
      </w:r>
      <w:r>
        <w:rPr>
          <w:sz w:val="32"/>
          <w:szCs w:val="32"/>
          <w:u w:val="single"/>
        </w:rPr>
        <w:t xml:space="preserve"> – </w:t>
      </w:r>
      <w:r>
        <w:rPr>
          <w:sz w:val="24"/>
          <w:szCs w:val="24"/>
        </w:rPr>
        <w:t>копие на акт за смърт</w:t>
      </w:r>
    </w:p>
    <w:p w:rsidR="007555DE" w:rsidRDefault="00B61FCD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>дете от многодетно семейство</w:t>
      </w:r>
      <w:r>
        <w:rPr>
          <w:sz w:val="32"/>
          <w:szCs w:val="32"/>
          <w:u w:val="single"/>
        </w:rPr>
        <w:t>/3 или повече деца/ -</w:t>
      </w:r>
      <w:r>
        <w:rPr>
          <w:sz w:val="24"/>
          <w:szCs w:val="24"/>
        </w:rPr>
        <w:t xml:space="preserve"> </w:t>
      </w:r>
      <w:r>
        <w:rPr>
          <w:sz w:val="32"/>
          <w:szCs w:val="32"/>
        </w:rPr>
        <w:t>актове за раждане на всички деца в семейството</w:t>
      </w:r>
    </w:p>
    <w:p w:rsidR="007555DE" w:rsidRDefault="00B61FCD">
      <w:pPr>
        <w:pStyle w:val="a5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дете –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  <w:u w:val="single"/>
        </w:rPr>
        <w:t xml:space="preserve">близнак – </w:t>
      </w:r>
      <w:r>
        <w:rPr>
          <w:sz w:val="32"/>
          <w:szCs w:val="32"/>
        </w:rPr>
        <w:t>актове за раждане на всички деца в семейството</w:t>
      </w:r>
    </w:p>
    <w:p w:rsidR="007555DE" w:rsidRDefault="00B61FCD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дете със СОП – </w:t>
      </w:r>
      <w:r>
        <w:rPr>
          <w:sz w:val="32"/>
          <w:szCs w:val="32"/>
        </w:rPr>
        <w:t>решение на ТЕЛК или Протокол от лекарска комисия</w:t>
      </w:r>
    </w:p>
    <w:p w:rsidR="007555DE" w:rsidRDefault="00B61FCD">
      <w:pPr>
        <w:pStyle w:val="a5"/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>братче или сестриче, посещаващи детската градина към 15.09.202</w:t>
      </w:r>
      <w:r w:rsidR="00357C46">
        <w:rPr>
          <w:b/>
          <w:sz w:val="32"/>
          <w:szCs w:val="32"/>
          <w:u w:val="single"/>
          <w:lang w:val="en-US"/>
        </w:rPr>
        <w:t xml:space="preserve">6 </w:t>
      </w:r>
      <w:r>
        <w:rPr>
          <w:b/>
          <w:sz w:val="32"/>
          <w:szCs w:val="32"/>
          <w:u w:val="single"/>
        </w:rPr>
        <w:t>г.</w:t>
      </w:r>
      <w:r>
        <w:rPr>
          <w:sz w:val="32"/>
          <w:szCs w:val="32"/>
        </w:rPr>
        <w:t xml:space="preserve"> – копие от  акт за раждане и на другото дете</w:t>
      </w:r>
    </w:p>
    <w:p w:rsidR="007555DE" w:rsidRDefault="007555DE">
      <w:pPr>
        <w:rPr>
          <w:b/>
          <w:color w:val="FF0000"/>
          <w:sz w:val="32"/>
          <w:szCs w:val="32"/>
        </w:rPr>
      </w:pPr>
    </w:p>
    <w:p w:rsidR="00357C46" w:rsidRPr="00357C46" w:rsidRDefault="00B61FCD">
      <w:pPr>
        <w:rPr>
          <w:color w:val="FF0000"/>
          <w:sz w:val="32"/>
          <w:szCs w:val="32"/>
          <w:u w:val="single"/>
        </w:rPr>
      </w:pPr>
      <w:r>
        <w:rPr>
          <w:color w:val="FF0000"/>
          <w:sz w:val="32"/>
          <w:szCs w:val="32"/>
        </w:rPr>
        <w:t xml:space="preserve">             </w:t>
      </w:r>
      <w:r>
        <w:rPr>
          <w:color w:val="FF0000"/>
          <w:sz w:val="32"/>
          <w:szCs w:val="32"/>
          <w:u w:val="single"/>
        </w:rPr>
        <w:t>Документите  се представят при записване на детето при ЗАС</w:t>
      </w:r>
    </w:p>
    <w:p w:rsidR="007555DE" w:rsidRDefault="007555DE">
      <w:pPr>
        <w:rPr>
          <w:color w:val="FF0000"/>
          <w:sz w:val="32"/>
          <w:szCs w:val="32"/>
          <w:u w:val="single"/>
        </w:rPr>
      </w:pPr>
    </w:p>
    <w:p w:rsidR="007555DE" w:rsidRDefault="00B61FCD" w:rsidP="00357C46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             Ирена Михайлова</w:t>
      </w:r>
    </w:p>
    <w:p w:rsidR="007555DE" w:rsidRDefault="00B61FCD" w:rsidP="00357C46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             Директор на ДГ „Златното ключе“</w:t>
      </w:r>
    </w:p>
    <w:sectPr w:rsidR="007555D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757" w:rsidRDefault="00C93757">
      <w:pPr>
        <w:spacing w:line="240" w:lineRule="auto"/>
      </w:pPr>
      <w:r>
        <w:separator/>
      </w:r>
    </w:p>
  </w:endnote>
  <w:endnote w:type="continuationSeparator" w:id="0">
    <w:p w:rsidR="00C93757" w:rsidRDefault="00C93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757" w:rsidRDefault="00C93757">
      <w:pPr>
        <w:spacing w:after="0"/>
      </w:pPr>
      <w:r>
        <w:separator/>
      </w:r>
    </w:p>
  </w:footnote>
  <w:footnote w:type="continuationSeparator" w:id="0">
    <w:p w:rsidR="00C93757" w:rsidRDefault="00C937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54025"/>
    <w:multiLevelType w:val="multilevel"/>
    <w:tmpl w:val="61054025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90325A"/>
    <w:multiLevelType w:val="multilevel"/>
    <w:tmpl w:val="73903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88B"/>
    <w:rsid w:val="00357C46"/>
    <w:rsid w:val="003C0575"/>
    <w:rsid w:val="00470398"/>
    <w:rsid w:val="004A188B"/>
    <w:rsid w:val="006D7618"/>
    <w:rsid w:val="007555DE"/>
    <w:rsid w:val="00816D2B"/>
    <w:rsid w:val="0091132C"/>
    <w:rsid w:val="00B61FCD"/>
    <w:rsid w:val="00C93757"/>
    <w:rsid w:val="00DD4C30"/>
    <w:rsid w:val="686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0F70F0-D579-465D-AA86-78C2B5F6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Calibri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2026-05-08T09:25:00Z</dcterms:created>
  <dcterms:modified xsi:type="dcterms:W3CDTF">2026-05-08T09:25:00Z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91FA9E10C3954C5ABFA2BF974391AAF3_12</vt:lpwstr>
  </property>
</Properties>
</file>